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Pr="0097479C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97479C" w:rsidRDefault="00691B7C" w:rsidP="00AD7611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97479C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8E581E" w:rsidRPr="0097479C" w:rsidRDefault="008E581E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97479C" w:rsidRDefault="00A43A11" w:rsidP="00AD761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9747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PRANJE NOVCA I </w:t>
            </w:r>
          </w:p>
          <w:p w:rsidR="0097479C" w:rsidRDefault="00A43A11" w:rsidP="00AD761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9747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FINANSIRANJE TERORIZMA</w:t>
            </w:r>
            <w:r w:rsidR="00AD7611" w:rsidRPr="0097479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2A2353" w:rsidRPr="0097479C" w:rsidRDefault="002A2353" w:rsidP="00AD7611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7479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97479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97479C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Pr="0097479C" w:rsidRDefault="0063432C" w:rsidP="007A12AE">
            <w:pPr>
              <w:jc w:val="center"/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</w:pPr>
          </w:p>
          <w:p w:rsidR="0063432C" w:rsidRPr="0097479C" w:rsidRDefault="0063432C" w:rsidP="007A12AE">
            <w:pPr>
              <w:jc w:val="center"/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</w:pPr>
          </w:p>
          <w:p w:rsidR="009B72BF" w:rsidRPr="0097479C" w:rsidRDefault="00AD7611" w:rsidP="009B72BF">
            <w:pPr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val="sr-Latn-RS" w:eastAsia="sr-Latn-RS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97479C" w:rsidRDefault="00B73AF7" w:rsidP="009B72BF">
            <w:pPr>
              <w:jc w:val="center"/>
              <w:rPr>
                <w:rFonts w:ascii="Calibri" w:hAnsi="Calibri" w:cs="Calibri"/>
                <w:b/>
                <w:color w:val="002060"/>
                <w:sz w:val="28"/>
                <w:szCs w:val="28"/>
                <w:lang w:val="sr-Latn-RS" w:eastAsia="sr-Latn-RS"/>
              </w:rPr>
            </w:pPr>
          </w:p>
          <w:p w:rsidR="009B72BF" w:rsidRPr="0097479C" w:rsidRDefault="0097479C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</w:pPr>
            <w:r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10</w:t>
            </w:r>
            <w:r w:rsidR="009B72BF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.</w:t>
            </w:r>
            <w:r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10</w:t>
            </w:r>
            <w:r w:rsidR="009B72BF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.</w:t>
            </w:r>
            <w:r w:rsidR="00AD7611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2023.</w:t>
            </w:r>
            <w:r w:rsidR="009B72BF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97479C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</w:pPr>
            <w:r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09.30 – 14.</w:t>
            </w:r>
            <w:r w:rsidR="00AD7611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00</w:t>
            </w:r>
            <w:r w:rsidR="00B73AF7" w:rsidRPr="0097479C">
              <w:rPr>
                <w:rFonts w:ascii="Calibri" w:hAnsi="Calibri" w:cs="Calibri"/>
                <w:b/>
                <w:noProof/>
                <w:color w:val="002060"/>
                <w:sz w:val="28"/>
                <w:szCs w:val="28"/>
                <w:lang w:val="sr-Latn-CS" w:eastAsia="sr-Latn-CS"/>
              </w:rPr>
              <w:t>h</w:t>
            </w:r>
          </w:p>
          <w:p w:rsidR="00931281" w:rsidRPr="0097479C" w:rsidRDefault="00931281" w:rsidP="00C33FC6">
            <w:pPr>
              <w:jc w:val="center"/>
              <w:rPr>
                <w:rFonts w:ascii="Calibri" w:hAnsi="Calibri" w:cs="Calibri"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Pr="0097479C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Pr="0097479C" w:rsidRDefault="009B72BF" w:rsidP="00C2677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A4284" w:rsidRPr="0097479C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Učesnici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sistemu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represivni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deo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sistema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svake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institucije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Ko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obveznici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Finansijsko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obaveštajna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služba</w:t>
            </w:r>
          </w:p>
          <w:p w:rsidR="007A4284" w:rsidRPr="0097479C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A4284" w:rsidRPr="0097479C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Uloga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zadatak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Ovlašćeno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lice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lice</w:t>
            </w:r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Pojmovi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obvzenik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sačinjava</w:t>
            </w:r>
            <w:proofErr w:type="spellEnd"/>
          </w:p>
          <w:p w:rsidR="007A4284" w:rsidRPr="0097479C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A4284" w:rsidRPr="0097479C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Procedure za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novca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Izveštaj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unutrašnjoj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kontroli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Plan i program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stručnog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usavršavanja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Evidencije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Zakonom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sprečavanju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pranj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anovca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finansiranju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terorizma</w:t>
            </w:r>
            <w:proofErr w:type="spellEnd"/>
          </w:p>
          <w:p w:rsidR="007A4284" w:rsidRPr="0097479C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A4284" w:rsidRPr="0097479C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klijenta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Matrica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Ocena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klijenta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celokupno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poslovanje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obveznika</w:t>
            </w:r>
            <w:proofErr w:type="spellEnd"/>
          </w:p>
          <w:p w:rsidR="007A4284" w:rsidRPr="0097479C" w:rsidRDefault="007A4284" w:rsidP="007A4284">
            <w:pPr>
              <w:pStyle w:val="ListParagraph"/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A4284" w:rsidRPr="0097479C" w:rsidRDefault="007A4284" w:rsidP="007A4284">
            <w:pPr>
              <w:pStyle w:val="ListParagraph"/>
              <w:numPr>
                <w:ilvl w:val="0"/>
                <w:numId w:val="44"/>
              </w:numPr>
              <w:ind w:left="36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Sumnjive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transakcije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Obrazac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prijavu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sumnjive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transakcije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Gotovinske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transakcije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Indikatori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prepoznavanje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sumnje</w:t>
            </w:r>
            <w:proofErr w:type="spellEnd"/>
          </w:p>
          <w:p w:rsidR="007A4284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Kad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prijavljuje</w:t>
            </w:r>
            <w:proofErr w:type="spellEnd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sumnjiva</w:t>
            </w:r>
            <w:proofErr w:type="spellEnd"/>
          </w:p>
          <w:p w:rsidR="00C2677F" w:rsidRPr="0097479C" w:rsidRDefault="007A4284" w:rsidP="007A4284">
            <w:pPr>
              <w:pStyle w:val="ListParagraph"/>
              <w:numPr>
                <w:ilvl w:val="1"/>
                <w:numId w:val="44"/>
              </w:numPr>
              <w:ind w:left="108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Rokovi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97479C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7479C" w:rsidRDefault="009B72BF" w:rsidP="00A43A11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="00A43A11" w:rsidRPr="0097479C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Jelena </w:t>
            </w:r>
            <w:proofErr w:type="spellStart"/>
            <w:r w:rsidR="00A43A11" w:rsidRPr="0097479C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Pantelić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97479C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97479C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sr-Latn-CS"/>
              </w:rPr>
              <w:t>Obuka je namenjena:</w:t>
            </w:r>
            <w:r w:rsidRPr="0097479C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lang w:val="sr-Latn-CS"/>
              </w:rPr>
              <w:br/>
            </w: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  <w:lang w:val="ru-RU"/>
              </w:rPr>
              <w:t>Odluk</w:t>
            </w: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om</w:t>
            </w:r>
            <w:r w:rsidRPr="0097479C">
              <w:rPr>
                <w:rFonts w:asciiTheme="minorHAnsi" w:hAnsiTheme="minorHAnsi" w:cstheme="minorHAnsi"/>
                <w:color w:val="002060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97479C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97479C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97479C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97479C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97479C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7479C" w:rsidRDefault="009B72BF" w:rsidP="009B72BF">
            <w:pPr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Cyrl-CS"/>
              </w:rPr>
              <w:t>Polaznici dobijaju:</w:t>
            </w: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 xml:space="preserve"> </w:t>
            </w: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pl-PL"/>
              </w:rPr>
            </w:pPr>
            <w:r w:rsidRPr="0097479C">
              <w:rPr>
                <w:rFonts w:ascii="Calibri" w:hAnsi="Calibri" w:cs="Calibri"/>
                <w:b/>
                <w:color w:val="002060"/>
                <w:sz w:val="22"/>
                <w:szCs w:val="22"/>
                <w:lang w:val="pl-PL"/>
              </w:rPr>
              <w:t>Kotizacija:</w:t>
            </w:r>
          </w:p>
          <w:p w:rsidR="009B72BF" w:rsidRPr="0097479C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3.700,00 dinara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po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u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č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 xml:space="preserve">esniku 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(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bez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 xml:space="preserve"> 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PDV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-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pl-PL"/>
              </w:rPr>
              <w:t>a</w:t>
            </w:r>
            <w:r w:rsidRPr="0097479C">
              <w:rPr>
                <w:rFonts w:ascii="Calibri" w:hAnsi="Calibri" w:cs="Calibri"/>
                <w:color w:val="002060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A43A1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A43A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747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97479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363" w:rsidRDefault="00AC0363">
      <w:r>
        <w:separator/>
      </w:r>
    </w:p>
  </w:endnote>
  <w:endnote w:type="continuationSeparator" w:id="0">
    <w:p w:rsidR="00AC0363" w:rsidRDefault="00AC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363" w:rsidRDefault="00AC0363">
      <w:r>
        <w:separator/>
      </w:r>
    </w:p>
  </w:footnote>
  <w:footnote w:type="continuationSeparator" w:id="0">
    <w:p w:rsidR="00AC0363" w:rsidRDefault="00AC0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E2A57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43512"/>
    <w:multiLevelType w:val="hybridMultilevel"/>
    <w:tmpl w:val="6CF2E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6136"/>
    <w:multiLevelType w:val="multilevel"/>
    <w:tmpl w:val="F44A3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3"/>
  </w:num>
  <w:num w:numId="3">
    <w:abstractNumId w:val="8"/>
  </w:num>
  <w:num w:numId="4">
    <w:abstractNumId w:val="20"/>
  </w:num>
  <w:num w:numId="5">
    <w:abstractNumId w:val="27"/>
  </w:num>
  <w:num w:numId="6">
    <w:abstractNumId w:val="21"/>
  </w:num>
  <w:num w:numId="7">
    <w:abstractNumId w:val="9"/>
  </w:num>
  <w:num w:numId="8">
    <w:abstractNumId w:val="3"/>
  </w:num>
  <w:num w:numId="9">
    <w:abstractNumId w:val="6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5"/>
  </w:num>
  <w:num w:numId="16">
    <w:abstractNumId w:val="24"/>
  </w:num>
  <w:num w:numId="17">
    <w:abstractNumId w:val="13"/>
  </w:num>
  <w:num w:numId="18">
    <w:abstractNumId w:val="32"/>
  </w:num>
  <w:num w:numId="19">
    <w:abstractNumId w:val="16"/>
  </w:num>
  <w:num w:numId="20">
    <w:abstractNumId w:val="1"/>
  </w:num>
  <w:num w:numId="21">
    <w:abstractNumId w:val="28"/>
  </w:num>
  <w:num w:numId="22">
    <w:abstractNumId w:val="7"/>
  </w:num>
  <w:num w:numId="23">
    <w:abstractNumId w:val="33"/>
  </w:num>
  <w:num w:numId="24">
    <w:abstractNumId w:val="14"/>
  </w:num>
  <w:num w:numId="25">
    <w:abstractNumId w:val="17"/>
  </w:num>
  <w:num w:numId="26">
    <w:abstractNumId w:val="25"/>
  </w:num>
  <w:num w:numId="27">
    <w:abstractNumId w:val="37"/>
  </w:num>
  <w:num w:numId="28">
    <w:abstractNumId w:val="26"/>
  </w:num>
  <w:num w:numId="29">
    <w:abstractNumId w:val="29"/>
  </w:num>
  <w:num w:numId="30">
    <w:abstractNumId w:val="40"/>
  </w:num>
  <w:num w:numId="31">
    <w:abstractNumId w:val="18"/>
  </w:num>
  <w:num w:numId="32">
    <w:abstractNumId w:val="39"/>
  </w:num>
  <w:num w:numId="33">
    <w:abstractNumId w:val="11"/>
  </w:num>
  <w:num w:numId="34">
    <w:abstractNumId w:val="36"/>
  </w:num>
  <w:num w:numId="35">
    <w:abstractNumId w:val="4"/>
  </w:num>
  <w:num w:numId="36">
    <w:abstractNumId w:val="5"/>
  </w:num>
  <w:num w:numId="37">
    <w:abstractNumId w:val="19"/>
  </w:num>
  <w:num w:numId="38">
    <w:abstractNumId w:val="31"/>
  </w:num>
  <w:num w:numId="39">
    <w:abstractNumId w:val="10"/>
  </w:num>
  <w:num w:numId="40">
    <w:abstractNumId w:val="41"/>
  </w:num>
  <w:num w:numId="41">
    <w:abstractNumId w:val="35"/>
  </w:num>
  <w:num w:numId="42">
    <w:abstractNumId w:val="22"/>
  </w:num>
  <w:num w:numId="43">
    <w:abstractNumId w:val="12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428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479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3A11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0363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5C39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8B24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60963-D17B-40D9-A856-264BF524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2023-09-26T13:39:00Z</dcterms:created>
  <dcterms:modified xsi:type="dcterms:W3CDTF">2023-09-26T13:39:00Z</dcterms:modified>
</cp:coreProperties>
</file>